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ackground w:color="FFFFFF"/>
  <w:body>
    <w:p>
      <w:pPr>
        <w:snapToGrid w:val="0"/>
        <w:spacing w:line="578" w:lineRule="exact"/>
        <w:jc w:val="left"/>
        <w:rPr>
          <w:rFonts w:ascii="方正黑体简体" w:eastAsia="方正黑体简体" w:hint="eastAsia"/>
          <w:color w:val="000000"/>
          <w:sz w:val="32"/>
          <w:szCs w:val="32"/>
        </w:rPr>
      </w:pPr>
      <w:bookmarkStart w:id="0" w:name="_GoBack"/>
      <w:bookmarkEnd w:id="0"/>
      <w:r>
        <w:rPr>
          <w:rFonts w:ascii="方正黑体简体" w:eastAsia="方正黑体简体" w:hint="eastAsia"/>
          <w:color w:val="000000"/>
          <w:sz w:val="32"/>
          <w:szCs w:val="32"/>
        </w:rPr>
        <w:t>附件1</w:t>
      </w:r>
    </w:p>
    <w:p>
      <w:pPr>
        <w:spacing w:line="578" w:lineRule="exact"/>
        <w:jc w:val="center"/>
        <w:rPr>
          <w:rFonts w:ascii="方正小标宋简体" w:eastAsia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bCs/>
          <w:color w:val="000000"/>
          <w:sz w:val="44"/>
          <w:szCs w:val="44"/>
        </w:rPr>
        <w:t>泸县法律服务业协会</w:t>
      </w:r>
    </w:p>
    <w:p>
      <w:pPr>
        <w:spacing w:line="578" w:lineRule="exact"/>
        <w:jc w:val="center"/>
        <w:rPr>
          <w:rFonts w:ascii="方正小标宋简体" w:eastAsia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bCs/>
          <w:color w:val="000000"/>
          <w:sz w:val="44"/>
          <w:szCs w:val="44"/>
        </w:rPr>
        <w:t>2019年公开选聘专职人民调解员报名信息表</w:t>
      </w:r>
    </w:p>
    <w:p>
      <w:pPr>
        <w:snapToGrid w:val="0"/>
        <w:spacing w:line="578" w:lineRule="exact"/>
        <w:ind w:left="322" w:hangingChars="115" w:hanging="322"/>
        <w:jc w:val="left"/>
        <w:rPr>
          <w:rFonts w:ascii="方正小标宋简体" w:eastAsia="方正小标宋简体" w:cs="方正小标宋简体" w:hint="eastAsia"/>
          <w:bCs/>
          <w:color w:val="000000"/>
          <w:sz w:val="44"/>
          <w:szCs w:val="44"/>
          <w:u w:val="single"/>
        </w:rPr>
      </w:pPr>
      <w:r>
        <w:rPr>
          <w:rFonts w:ascii="方正仿宋简体" w:eastAsia="方正仿宋简体" w:hint="eastAsia"/>
          <w:color w:val="000000"/>
          <w:sz w:val="28"/>
          <w:szCs w:val="28"/>
        </w:rPr>
        <w:t>报考职位：</w:t>
      </w:r>
      <w:r>
        <w:rPr>
          <w:rFonts w:ascii="方正仿宋简体" w:eastAsia="方正仿宋简体" w:hint="eastAsia"/>
          <w:color w:val="000000"/>
          <w:sz w:val="28"/>
          <w:szCs w:val="28"/>
          <w:u w:val="single"/>
        </w:rPr>
        <w:t xml:space="preserve">               </w:t>
      </w:r>
      <w:r>
        <w:rPr>
          <w:rFonts w:ascii="方正仿宋简体" w:eastAsia="方正仿宋简体" w:hint="eastAsia"/>
          <w:color w:val="000000"/>
          <w:sz w:val="28"/>
          <w:szCs w:val="28"/>
        </w:rPr>
        <w:t xml:space="preserve">人民调解委员会专职人民调解员 </w:t>
      </w:r>
    </w:p>
    <w:tbl>
      <w:tblPr>
        <w:jc w:val="center"/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8"/>
        <w:gridCol w:w="686"/>
        <w:gridCol w:w="267"/>
        <w:gridCol w:w="304"/>
        <w:gridCol w:w="37"/>
        <w:gridCol w:w="247"/>
        <w:gridCol w:w="709"/>
        <w:gridCol w:w="642"/>
        <w:gridCol w:w="377"/>
        <w:gridCol w:w="880"/>
        <w:gridCol w:w="324"/>
        <w:gridCol w:w="8"/>
        <w:gridCol w:w="860"/>
        <w:gridCol w:w="226"/>
        <w:gridCol w:w="458"/>
        <w:gridCol w:w="959"/>
        <w:gridCol w:w="1093"/>
      </w:tblGrid>
      <w:tr>
        <w:trPr>
          <w:trHeight w:hRule="exact" w:val="737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78" w:lineRule="exact"/>
              <w:ind w:left="322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78" w:lineRule="exact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78" w:lineRule="exact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78" w:lineRule="exact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578" w:lineRule="exact"/>
              <w:ind w:left="322" w:rightChars="56" w:right="118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出生</w:t>
            </w:r>
          </w:p>
          <w:p>
            <w:pPr>
              <w:tabs>
                <w:tab w:val="left" w:pos="1205"/>
              </w:tabs>
              <w:snapToGrid w:val="0"/>
              <w:spacing w:line="578" w:lineRule="exact"/>
              <w:ind w:left="322" w:rightChars="56" w:right="118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78" w:lineRule="exact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78" w:lineRule="exact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贴近期二寸</w:t>
            </w:r>
          </w:p>
          <w:p>
            <w:pPr>
              <w:snapToGrid w:val="0"/>
              <w:spacing w:line="578" w:lineRule="exact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正面免冠</w:t>
            </w:r>
          </w:p>
          <w:p>
            <w:pPr>
              <w:spacing w:line="578" w:lineRule="exact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彩色相片</w:t>
            </w:r>
          </w:p>
        </w:tc>
      </w:tr>
      <w:tr>
        <w:trPr>
          <w:trHeight w:hRule="exact" w:val="737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78" w:lineRule="exact"/>
              <w:ind w:left="322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78" w:lineRule="exact"/>
              <w:ind w:left="322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78" w:lineRule="exact"/>
              <w:ind w:left="322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78" w:lineRule="exact"/>
              <w:ind w:left="322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78" w:lineRule="exact"/>
              <w:ind w:left="322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78" w:lineRule="exact"/>
              <w:ind w:left="322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</w:tr>
      <w:tr>
        <w:trPr>
          <w:trHeight w:hRule="exact" w:val="737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578" w:lineRule="exact"/>
              <w:ind w:left="322" w:rightChars="56" w:right="118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入党</w:t>
            </w:r>
          </w:p>
          <w:p>
            <w:pPr>
              <w:tabs>
                <w:tab w:val="left" w:pos="1205"/>
              </w:tabs>
              <w:snapToGrid w:val="0"/>
              <w:spacing w:line="578" w:lineRule="exact"/>
              <w:ind w:left="322" w:rightChars="56" w:right="118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78" w:lineRule="exact"/>
              <w:ind w:left="322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578" w:lineRule="exact"/>
              <w:ind w:left="322" w:rightChars="56" w:right="118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参加工作</w:t>
            </w:r>
          </w:p>
          <w:p>
            <w:pPr>
              <w:tabs>
                <w:tab w:val="left" w:pos="1205"/>
              </w:tabs>
              <w:snapToGrid w:val="0"/>
              <w:spacing w:line="578" w:lineRule="exact"/>
              <w:ind w:left="322" w:rightChars="56" w:right="118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78" w:lineRule="exact"/>
              <w:ind w:left="322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</w:tr>
      <w:tr>
        <w:trPr>
          <w:trHeight w:hRule="exact" w:val="737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578" w:lineRule="exact"/>
              <w:ind w:left="322" w:rightChars="56" w:right="118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最高</w:t>
            </w:r>
          </w:p>
          <w:p>
            <w:pPr>
              <w:tabs>
                <w:tab w:val="left" w:pos="1205"/>
              </w:tabs>
              <w:snapToGrid w:val="0"/>
              <w:spacing w:line="578" w:lineRule="exact"/>
              <w:ind w:left="322" w:rightChars="56" w:right="118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578" w:lineRule="exact"/>
              <w:ind w:left="322" w:rightChars="56" w:right="118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578" w:lineRule="exact"/>
              <w:ind w:left="322" w:rightChars="56" w:right="118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毕业院校</w:t>
            </w:r>
          </w:p>
          <w:p>
            <w:pPr>
              <w:tabs>
                <w:tab w:val="left" w:pos="1205"/>
              </w:tabs>
              <w:snapToGrid w:val="0"/>
              <w:spacing w:line="578" w:lineRule="exact"/>
              <w:ind w:left="322" w:rightChars="56" w:right="118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及专业</w:t>
            </w:r>
          </w:p>
        </w:tc>
        <w:tc>
          <w:tcPr>
            <w:tcW w:w="2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78" w:lineRule="exact"/>
              <w:ind w:left="322" w:right="-101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</w:tr>
      <w:tr>
        <w:trPr>
          <w:trHeight w:hRule="exact" w:val="737"/>
        </w:trPr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578" w:lineRule="exact"/>
              <w:ind w:left="322" w:rightChars="56" w:right="118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578" w:lineRule="exact"/>
              <w:ind w:left="322" w:rightChars="56" w:right="118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578" w:lineRule="exact"/>
              <w:ind w:left="322" w:rightChars="56" w:right="118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left" w:pos="1205"/>
              </w:tabs>
              <w:snapToGrid w:val="0"/>
              <w:spacing w:line="578" w:lineRule="exact"/>
              <w:ind w:left="322" w:rightChars="56" w:right="118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</w:tr>
      <w:tr>
        <w:trPr>
          <w:trHeight w:hRule="exact" w:val="737"/>
        </w:trPr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578" w:lineRule="exact"/>
              <w:ind w:left="322" w:rightChars="56" w:right="118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现工作单位</w:t>
            </w:r>
          </w:p>
          <w:p>
            <w:pPr>
              <w:tabs>
                <w:tab w:val="left" w:pos="1205"/>
              </w:tabs>
              <w:snapToGrid w:val="0"/>
              <w:spacing w:line="578" w:lineRule="exact"/>
              <w:ind w:left="322" w:rightChars="56" w:right="118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及职务</w:t>
            </w:r>
          </w:p>
        </w:tc>
        <w:tc>
          <w:tcPr>
            <w:tcW w:w="3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578" w:lineRule="exact"/>
              <w:ind w:left="322" w:rightChars="56" w:right="118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left" w:pos="1205"/>
              </w:tabs>
              <w:snapToGrid w:val="0"/>
              <w:spacing w:line="578" w:lineRule="exact"/>
              <w:ind w:left="276" w:rightChars="56" w:right="118" w:hangingChars="115" w:hanging="276"/>
              <w:jc w:val="center"/>
              <w:rPr>
                <w:rFonts w:ascii="方正仿宋简体" w:eastAsia="方正仿宋简体"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pacing w:val="-20"/>
                <w:sz w:val="28"/>
                <w:szCs w:val="28"/>
              </w:rPr>
              <w:t>是否较熟悉计算机操作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left" w:pos="1205"/>
              </w:tabs>
              <w:snapToGrid w:val="0"/>
              <w:spacing w:line="578" w:lineRule="exact"/>
              <w:ind w:left="322" w:rightChars="56" w:right="118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</w:tr>
      <w:tr>
        <w:trPr>
          <w:trHeight w:hRule="exact" w:val="737"/>
        </w:trPr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578" w:lineRule="exact"/>
              <w:ind w:left="322" w:rightChars="56" w:right="118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71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578" w:lineRule="exact"/>
              <w:ind w:left="322" w:rightChars="56" w:right="118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</w:tr>
      <w:tr>
        <w:trPr>
          <w:trHeight w:val="427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78" w:lineRule="exact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学</w:t>
            </w:r>
          </w:p>
          <w:p>
            <w:pPr>
              <w:snapToGrid w:val="0"/>
              <w:spacing w:line="578" w:lineRule="exact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习</w:t>
            </w:r>
          </w:p>
          <w:p>
            <w:pPr>
              <w:snapToGrid w:val="0"/>
              <w:spacing w:line="578" w:lineRule="exact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工</w:t>
            </w:r>
          </w:p>
          <w:p>
            <w:pPr>
              <w:snapToGrid w:val="0"/>
              <w:spacing w:line="578" w:lineRule="exact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作</w:t>
            </w:r>
          </w:p>
          <w:p>
            <w:pPr>
              <w:snapToGrid w:val="0"/>
              <w:spacing w:line="578" w:lineRule="exact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经</w:t>
            </w:r>
          </w:p>
          <w:p>
            <w:pPr>
              <w:snapToGrid w:val="0"/>
              <w:spacing w:line="578" w:lineRule="exact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09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spacing w:line="578" w:lineRule="exact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</w:tr>
      <w:tr>
        <w:trPr>
          <w:trHeight w:val="1832"/>
        </w:trPr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578" w:lineRule="exact"/>
              <w:ind w:left="322" w:rightChars="56" w:right="118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何时何地</w:t>
            </w:r>
          </w:p>
          <w:p>
            <w:pPr>
              <w:tabs>
                <w:tab w:val="left" w:pos="1205"/>
              </w:tabs>
              <w:snapToGrid w:val="0"/>
              <w:spacing w:line="578" w:lineRule="exact"/>
              <w:ind w:left="322" w:rightChars="56" w:right="118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受过何种</w:t>
            </w:r>
          </w:p>
          <w:p>
            <w:pPr>
              <w:tabs>
                <w:tab w:val="left" w:pos="1205"/>
              </w:tabs>
              <w:snapToGrid w:val="0"/>
              <w:spacing w:line="578" w:lineRule="exact"/>
              <w:ind w:left="322" w:rightChars="56" w:right="118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奖励和处分</w:t>
            </w:r>
          </w:p>
        </w:tc>
        <w:tc>
          <w:tcPr>
            <w:tcW w:w="73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spacing w:line="578" w:lineRule="exact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</w:tr>
      <w:tr>
        <w:trPr>
          <w:trHeight w:val="1830"/>
        </w:trPr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578" w:lineRule="exact"/>
              <w:ind w:left="322" w:rightChars="56" w:right="118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近三年年度</w:t>
            </w:r>
          </w:p>
          <w:p>
            <w:pPr>
              <w:tabs>
                <w:tab w:val="left" w:pos="1205"/>
              </w:tabs>
              <w:snapToGrid w:val="0"/>
              <w:spacing w:line="578" w:lineRule="exact"/>
              <w:ind w:left="322" w:rightChars="56" w:right="118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考核结果</w:t>
            </w:r>
          </w:p>
        </w:tc>
        <w:tc>
          <w:tcPr>
            <w:tcW w:w="73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spacing w:line="578" w:lineRule="exact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</w:tr>
      <w:tr>
        <w:trPr>
          <w:cantSplit/>
          <w:trHeight w:val="453"/>
        </w:trPr>
        <w:tc>
          <w:tcPr>
            <w:tcW w:w="1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578" w:lineRule="exact"/>
              <w:ind w:left="322" w:rightChars="56" w:right="118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家庭成员</w:t>
            </w:r>
          </w:p>
          <w:p>
            <w:pPr>
              <w:tabs>
                <w:tab w:val="left" w:pos="1205"/>
              </w:tabs>
              <w:snapToGrid w:val="0"/>
              <w:spacing w:line="578" w:lineRule="exact"/>
              <w:ind w:left="322" w:rightChars="56" w:right="118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及主要</w:t>
            </w:r>
          </w:p>
          <w:p>
            <w:pPr>
              <w:tabs>
                <w:tab w:val="left" w:pos="1205"/>
              </w:tabs>
              <w:snapToGrid w:val="0"/>
              <w:spacing w:line="578" w:lineRule="exact"/>
              <w:ind w:left="322" w:rightChars="56" w:right="118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社会关系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578" w:lineRule="exact"/>
              <w:ind w:left="322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spacing w:line="578" w:lineRule="exact"/>
              <w:ind w:left="322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spacing w:line="578" w:lineRule="exact"/>
              <w:ind w:left="322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spacing w:line="578" w:lineRule="exact"/>
              <w:ind w:left="322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政治</w:t>
            </w:r>
          </w:p>
          <w:p>
            <w:pPr>
              <w:snapToGrid w:val="0"/>
              <w:spacing w:line="578" w:lineRule="exact"/>
              <w:ind w:left="322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spacing w:line="578" w:lineRule="exact"/>
              <w:ind w:left="322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工作单位及职务</w:t>
            </w:r>
          </w:p>
        </w:tc>
      </w:tr>
      <w:tr>
        <w:trPr>
          <w:cantSplit/>
          <w:trHeight w:hRule="exact" w:val="510"/>
        </w:trPr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napToGrid w:val="0"/>
              <w:spacing w:line="578" w:lineRule="exact"/>
              <w:ind w:left="322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napToGrid w:val="0"/>
              <w:spacing w:line="578" w:lineRule="exact"/>
              <w:ind w:left="322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napToGrid w:val="0"/>
              <w:spacing w:line="578" w:lineRule="exact"/>
              <w:ind w:left="322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napToGrid w:val="0"/>
              <w:spacing w:line="578" w:lineRule="exact"/>
              <w:ind w:left="322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napToGrid w:val="0"/>
              <w:spacing w:line="578" w:lineRule="exact"/>
              <w:ind w:left="322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</w:tr>
      <w:tr>
        <w:trPr>
          <w:cantSplit/>
          <w:trHeight w:hRule="exact" w:val="510"/>
        </w:trPr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napToGrid w:val="0"/>
              <w:spacing w:line="578" w:lineRule="exact"/>
              <w:ind w:left="322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napToGrid w:val="0"/>
              <w:spacing w:line="578" w:lineRule="exact"/>
              <w:ind w:left="322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napToGrid w:val="0"/>
              <w:spacing w:line="578" w:lineRule="exact"/>
              <w:ind w:left="322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napToGrid w:val="0"/>
              <w:spacing w:line="578" w:lineRule="exact"/>
              <w:ind w:left="322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napToGrid w:val="0"/>
              <w:spacing w:line="578" w:lineRule="exact"/>
              <w:ind w:left="322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</w:tr>
      <w:tr>
        <w:trPr>
          <w:cantSplit/>
          <w:trHeight w:hRule="exact" w:val="510"/>
        </w:trPr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napToGrid w:val="0"/>
              <w:spacing w:line="578" w:lineRule="exact"/>
              <w:ind w:left="322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napToGrid w:val="0"/>
              <w:spacing w:line="578" w:lineRule="exact"/>
              <w:ind w:left="322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napToGrid w:val="0"/>
              <w:spacing w:line="578" w:lineRule="exact"/>
              <w:ind w:left="322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napToGrid w:val="0"/>
              <w:spacing w:line="578" w:lineRule="exact"/>
              <w:ind w:left="322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napToGrid w:val="0"/>
              <w:spacing w:line="578" w:lineRule="exact"/>
              <w:ind w:left="322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</w:tr>
      <w:tr>
        <w:trPr>
          <w:cantSplit/>
          <w:trHeight w:hRule="exact" w:val="510"/>
        </w:trPr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napToGrid w:val="0"/>
              <w:spacing w:line="578" w:lineRule="exact"/>
              <w:ind w:left="322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napToGrid w:val="0"/>
              <w:spacing w:line="578" w:lineRule="exact"/>
              <w:ind w:left="322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napToGrid w:val="0"/>
              <w:spacing w:line="578" w:lineRule="exact"/>
              <w:ind w:left="322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napToGrid w:val="0"/>
              <w:spacing w:line="578" w:lineRule="exact"/>
              <w:ind w:left="322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napToGrid w:val="0"/>
              <w:spacing w:line="578" w:lineRule="exact"/>
              <w:ind w:left="322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</w:tr>
      <w:tr>
        <w:trPr>
          <w:cantSplit/>
          <w:trHeight w:hRule="exact" w:val="510"/>
        </w:trPr>
        <w:tc>
          <w:tcPr>
            <w:tcW w:w="1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napToGrid w:val="0"/>
              <w:spacing w:line="578" w:lineRule="exact"/>
              <w:ind w:left="322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napToGrid w:val="0"/>
              <w:spacing w:line="578" w:lineRule="exact"/>
              <w:ind w:left="322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napToGrid w:val="0"/>
              <w:spacing w:line="578" w:lineRule="exact"/>
              <w:ind w:left="322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napToGrid w:val="0"/>
              <w:spacing w:line="578" w:lineRule="exact"/>
              <w:ind w:left="322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napToGrid w:val="0"/>
              <w:spacing w:line="578" w:lineRule="exact"/>
              <w:ind w:left="322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</w:tr>
      <w:tr>
        <w:trPr>
          <w:cantSplit/>
          <w:trHeight w:hRule="exact" w:val="2424"/>
        </w:trPr>
        <w:tc>
          <w:tcPr>
            <w:tcW w:w="18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578" w:lineRule="exact"/>
              <w:ind w:left="322" w:rightChars="56" w:right="118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诚信承诺</w:t>
            </w:r>
          </w:p>
          <w:p>
            <w:pPr>
              <w:tabs>
                <w:tab w:val="left" w:pos="1205"/>
              </w:tabs>
              <w:snapToGrid w:val="0"/>
              <w:spacing w:line="578" w:lineRule="exact"/>
              <w:ind w:left="322" w:rightChars="56" w:right="118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3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spacing w:line="578" w:lineRule="exact"/>
              <w:ind w:firstLineChars="200" w:firstLine="560"/>
              <w:jc w:val="left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本人上述所填写的情况和提供的相关材料、证件均真实、有效。若有虚假，责任自负。</w:t>
            </w:r>
          </w:p>
          <w:p>
            <w:pPr>
              <w:snapToGrid w:val="0"/>
              <w:spacing w:line="578" w:lineRule="exact"/>
              <w:ind w:leftChars="153" w:left="321" w:firstLineChars="1215" w:firstLine="3402"/>
              <w:jc w:val="left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应聘人员签名：</w:t>
            </w:r>
          </w:p>
          <w:p>
            <w:pPr>
              <w:snapToGrid w:val="0"/>
              <w:spacing w:line="578" w:lineRule="exact"/>
              <w:ind w:leftChars="153" w:left="321" w:firstLineChars="1365" w:firstLine="3822"/>
              <w:jc w:val="left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年   月   日</w:t>
            </w:r>
          </w:p>
        </w:tc>
      </w:tr>
      <w:tr>
        <w:trPr>
          <w:trHeight w:val="1504"/>
        </w:trPr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578" w:lineRule="exact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资格审查</w:t>
            </w:r>
          </w:p>
          <w:p>
            <w:pPr>
              <w:snapToGrid w:val="0"/>
              <w:spacing w:line="578" w:lineRule="exact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3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>
            <w:pPr>
              <w:snapToGrid w:val="0"/>
              <w:spacing w:line="578" w:lineRule="exact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审查人签名：（盖章）</w:t>
            </w:r>
          </w:p>
          <w:p>
            <w:pPr>
              <w:snapToGrid w:val="0"/>
              <w:spacing w:line="578" w:lineRule="exact"/>
              <w:ind w:left="322" w:hangingChars="115" w:hanging="322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 xml:space="preserve">                                    年    月    日</w:t>
            </w:r>
          </w:p>
        </w:tc>
      </w:tr>
    </w:tbl>
    <w:p>
      <w:pPr>
        <w:snapToGrid w:val="0"/>
        <w:spacing w:line="578" w:lineRule="exact"/>
        <w:jc w:val="left"/>
        <w:rPr>
          <w:rFonts w:ascii="方正仿宋简体" w:eastAsia="方正仿宋简体"/>
          <w:color w:val="000000"/>
          <w:sz w:val="28"/>
          <w:szCs w:val="28"/>
        </w:rPr>
      </w:pPr>
      <w:r>
        <w:rPr>
          <w:rFonts w:ascii="方正仿宋简体" w:eastAsia="方正仿宋简体" w:hint="eastAsia"/>
          <w:color w:val="000000"/>
          <w:sz w:val="28"/>
          <w:szCs w:val="28"/>
        </w:rPr>
        <w:t>备注：①本表必须如实填写，对弄虚作假造成的一切后果自负；②学历等信息应严格按照所获证书内容填写。</w:t>
      </w:r>
    </w:p>
    <w:p>
      <w:pPr>
        <w:snapToGrid w:val="0"/>
        <w:spacing w:line="578" w:lineRule="exact"/>
        <w:jc w:val="left"/>
        <w:rPr>
          <w:rFonts w:ascii="方正黑体简体" w:eastAsia="方正黑体简体" w:hint="eastAsia"/>
          <w:color w:val="000000"/>
          <w:sz w:val="32"/>
          <w:szCs w:val="32"/>
        </w:rPr>
      </w:pPr>
      <w:r>
        <w:rPr>
          <w:rFonts w:ascii="方正仿宋简体" w:eastAsia="方正仿宋简体"/>
          <w:color w:val="000000"/>
          <w:sz w:val="32"/>
          <w:szCs w:val="32"/>
        </w:rPr>
        <w:br w:type="page"/>
      </w:r>
      <w:r>
        <w:rPr>
          <w:rFonts w:ascii="方正黑体简体" w:eastAsia="方正黑体简体" w:hint="eastAsia"/>
          <w:color w:val="000000"/>
          <w:sz w:val="32"/>
          <w:szCs w:val="32"/>
        </w:rPr>
        <w:t>附件2</w:t>
      </w:r>
    </w:p>
    <w:p>
      <w:pPr>
        <w:spacing w:line="578" w:lineRule="exact"/>
        <w:jc w:val="left"/>
        <w:rPr>
          <w:rFonts w:ascii="方正仿宋简体" w:eastAsia="方正仿宋简体" w:hint="eastAsia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ascii="方正小标宋简体" w:eastAsia="方正小标宋简体" w:cs="仿宋" w:hint="eastAsia"/>
          <w:color w:val="000000"/>
          <w:sz w:val="44"/>
          <w:szCs w:val="44"/>
        </w:rPr>
      </w:pPr>
      <w:r>
        <w:rPr>
          <w:rFonts w:ascii="方正小标宋简体" w:eastAsia="方正小标宋简体" w:cs="仿宋" w:hint="eastAsia"/>
          <w:color w:val="000000"/>
          <w:sz w:val="44"/>
          <w:szCs w:val="44"/>
        </w:rPr>
        <w:t>同意报考证明</w:t>
      </w:r>
    </w:p>
    <w:p>
      <w:pPr>
        <w:spacing w:line="578" w:lineRule="exact"/>
        <w:rPr>
          <w:rFonts w:ascii="方正仿宋简体" w:eastAsia="方正仿宋简体" w:cs="仿宋" w:hint="eastAsia"/>
          <w:color w:val="000000"/>
          <w:sz w:val="32"/>
          <w:szCs w:val="32"/>
        </w:rPr>
      </w:pPr>
    </w:p>
    <w:p>
      <w:pPr>
        <w:spacing w:line="578" w:lineRule="exact"/>
        <w:rPr>
          <w:rFonts w:ascii="方正仿宋简体" w:eastAsia="方正仿宋简体" w:cs="仿宋" w:hint="eastAsia"/>
          <w:color w:val="000000"/>
          <w:sz w:val="32"/>
          <w:szCs w:val="32"/>
        </w:rPr>
      </w:pPr>
      <w:r>
        <w:rPr>
          <w:rFonts w:ascii="方正仿宋简体" w:eastAsia="方正仿宋简体" w:cs="仿宋_GB2312" w:hint="eastAsia"/>
          <w:color w:val="000000"/>
          <w:sz w:val="32"/>
          <w:szCs w:val="32"/>
        </w:rPr>
        <w:t>泸县法律服务业协会</w:t>
      </w:r>
      <w:r>
        <w:rPr>
          <w:rFonts w:ascii="方正仿宋简体" w:eastAsia="方正仿宋简体" w:cs="仿宋" w:hint="eastAsia"/>
          <w:color w:val="000000"/>
          <w:sz w:val="32"/>
          <w:szCs w:val="32"/>
        </w:rPr>
        <w:t>：</w:t>
      </w:r>
    </w:p>
    <w:p>
      <w:pPr>
        <w:spacing w:line="578" w:lineRule="exact"/>
        <w:ind w:firstLineChars="200" w:firstLine="640"/>
        <w:jc w:val="left"/>
        <w:rPr>
          <w:rFonts w:ascii="方正仿宋简体" w:eastAsia="方正仿宋简体" w:cs="仿宋" w:hint="eastAsia"/>
          <w:color w:val="000000"/>
          <w:sz w:val="32"/>
          <w:szCs w:val="32"/>
        </w:rPr>
      </w:pPr>
      <w:r>
        <w:rPr>
          <w:rFonts w:ascii="方正仿宋简体" w:eastAsia="方正仿宋简体" w:cs="仿宋" w:hint="eastAsia"/>
          <w:color w:val="000000"/>
          <w:sz w:val="32"/>
          <w:szCs w:val="32"/>
        </w:rPr>
        <w:t>兹有我镇（街道）</w:t>
      </w:r>
      <w:r>
        <w:rPr>
          <w:rFonts w:ascii="方正仿宋简体" w:eastAsia="方正仿宋简体" w:cs="仿宋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方正仿宋简体" w:eastAsia="方正仿宋简体" w:cs="仿宋" w:hint="eastAsia"/>
          <w:color w:val="000000"/>
          <w:sz w:val="32"/>
          <w:szCs w:val="32"/>
        </w:rPr>
        <w:t>村</w:t>
      </w:r>
      <w:r>
        <w:rPr>
          <w:rFonts w:ascii="方正仿宋简体" w:eastAsia="方正仿宋简体" w:cs="仿宋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方正仿宋简体" w:eastAsia="方正仿宋简体" w:cs="仿宋" w:hint="eastAsia"/>
          <w:color w:val="000000"/>
          <w:sz w:val="32"/>
          <w:szCs w:val="32"/>
        </w:rPr>
        <w:t xml:space="preserve"> 社</w:t>
      </w:r>
      <w:r>
        <w:rPr>
          <w:rFonts w:ascii="方正仿宋简体" w:eastAsia="方正仿宋简体" w:cs="仿宋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方正仿宋简体" w:eastAsia="方正仿宋简体" w:cs="仿宋" w:hint="eastAsia"/>
          <w:color w:val="000000"/>
          <w:sz w:val="32"/>
          <w:szCs w:val="32"/>
        </w:rPr>
        <w:t>（职务）</w:t>
      </w:r>
      <w:r>
        <w:rPr>
          <w:rFonts w:ascii="方正仿宋简体" w:eastAsia="方正仿宋简体" w:cs="仿宋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方正仿宋简体" w:eastAsia="方正仿宋简体" w:cs="仿宋" w:hint="eastAsia"/>
          <w:color w:val="000000"/>
          <w:sz w:val="32"/>
          <w:szCs w:val="32"/>
        </w:rPr>
        <w:t>同志（或我单位临聘职工</w:t>
      </w:r>
      <w:r>
        <w:rPr>
          <w:rFonts w:ascii="方正仿宋简体" w:eastAsia="方正仿宋简体" w:cs="仿宋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方正仿宋简体" w:eastAsia="方正仿宋简体" w:cs="仿宋" w:hint="eastAsia"/>
          <w:color w:val="000000"/>
          <w:sz w:val="32"/>
          <w:szCs w:val="32"/>
        </w:rPr>
        <w:t>同志），身份证号：</w:t>
      </w:r>
      <w:r>
        <w:rPr>
          <w:rFonts w:ascii="方正仿宋简体" w:eastAsia="方正仿宋简体" w:cs="仿宋" w:hint="eastAsia"/>
          <w:color w:val="000000"/>
          <w:sz w:val="32"/>
          <w:szCs w:val="32"/>
          <w:u w:val="single"/>
        </w:rPr>
        <w:t xml:space="preserve">             </w:t>
      </w:r>
      <w:r>
        <w:rPr>
          <w:rFonts w:ascii="方正仿宋简体" w:eastAsia="方正仿宋简体" w:cs="仿宋" w:hint="eastAsia"/>
          <w:color w:val="000000"/>
          <w:sz w:val="32"/>
          <w:szCs w:val="32"/>
        </w:rPr>
        <w:t>，参加</w:t>
      </w:r>
      <w:r>
        <w:rPr>
          <w:rFonts w:ascii="方正仿宋简体" w:eastAsia="方正仿宋简体" w:cs="仿宋_GB2312" w:hint="eastAsia"/>
          <w:color w:val="000000"/>
          <w:sz w:val="32"/>
          <w:szCs w:val="32"/>
        </w:rPr>
        <w:t>泸县法律服务业协会</w:t>
      </w:r>
      <w:r>
        <w:rPr>
          <w:rFonts w:ascii="方正仿宋简体" w:eastAsia="方正仿宋简体" w:cs="仿宋" w:hint="eastAsia"/>
          <w:color w:val="000000"/>
          <w:sz w:val="32"/>
          <w:szCs w:val="32"/>
        </w:rPr>
        <w:t>2019年公开选聘专职人民调解员考试。我单位同意其报考，若该同志被聘用，将配合有关单位办理相关手续。</w:t>
      </w:r>
    </w:p>
    <w:p>
      <w:pPr>
        <w:spacing w:line="578" w:lineRule="exact"/>
        <w:ind w:firstLineChars="200" w:firstLine="640"/>
        <w:jc w:val="left"/>
        <w:rPr>
          <w:rFonts w:ascii="方正仿宋简体" w:eastAsia="方正仿宋简体" w:cs="仿宋" w:hint="eastAsia"/>
          <w:color w:val="000000"/>
          <w:sz w:val="32"/>
          <w:szCs w:val="32"/>
        </w:rPr>
      </w:pPr>
      <w:r>
        <w:rPr>
          <w:rFonts w:ascii="方正仿宋简体" w:eastAsia="方正仿宋简体" w:cs="仿宋" w:hint="eastAsia"/>
          <w:color w:val="000000"/>
          <w:sz w:val="32"/>
          <w:szCs w:val="32"/>
        </w:rPr>
        <w:t>特此证明。</w:t>
      </w:r>
    </w:p>
    <w:p>
      <w:pPr>
        <w:spacing w:line="578" w:lineRule="exact"/>
        <w:ind w:firstLineChars="200" w:firstLine="640"/>
        <w:jc w:val="left"/>
        <w:rPr>
          <w:rFonts w:ascii="方正仿宋简体" w:eastAsia="方正仿宋简体" w:cs="仿宋" w:hint="eastAsia"/>
          <w:color w:val="000000"/>
          <w:sz w:val="32"/>
          <w:szCs w:val="32"/>
        </w:rPr>
      </w:pPr>
    </w:p>
    <w:p>
      <w:pPr>
        <w:spacing w:line="578" w:lineRule="exact"/>
        <w:rPr>
          <w:rFonts w:ascii="方正仿宋简体" w:eastAsia="方正仿宋简体" w:cs="仿宋" w:hint="eastAsia"/>
          <w:color w:val="000000"/>
          <w:sz w:val="32"/>
          <w:szCs w:val="32"/>
        </w:rPr>
      </w:pPr>
    </w:p>
    <w:p>
      <w:pPr>
        <w:spacing w:line="578" w:lineRule="exact"/>
        <w:rPr>
          <w:rFonts w:ascii="方正仿宋简体" w:eastAsia="方正仿宋简体" w:cs="仿宋" w:hint="eastAsia"/>
          <w:color w:val="000000"/>
          <w:sz w:val="32"/>
          <w:szCs w:val="32"/>
        </w:rPr>
      </w:pPr>
    </w:p>
    <w:p>
      <w:pPr>
        <w:spacing w:line="578" w:lineRule="exact"/>
        <w:rPr>
          <w:rFonts w:ascii="方正仿宋简体" w:eastAsia="方正仿宋简体" w:cs="仿宋" w:hint="eastAsia"/>
          <w:color w:val="000000"/>
          <w:sz w:val="32"/>
          <w:szCs w:val="32"/>
        </w:rPr>
      </w:pPr>
      <w:r>
        <w:rPr>
          <w:rFonts w:ascii="方正仿宋简体" w:eastAsia="方正仿宋简体" w:cs="仿宋" w:hint="eastAsia"/>
          <w:color w:val="000000"/>
          <w:sz w:val="32"/>
          <w:szCs w:val="32"/>
        </w:rPr>
        <w:t xml:space="preserve">                                     </w:t>
      </w:r>
      <w:r>
        <w:rPr>
          <w:rFonts w:ascii="方正仿宋简体" w:eastAsia="方正仿宋简体" w:cs="仿宋" w:hint="eastAsia"/>
          <w:color w:val="000000"/>
          <w:sz w:val="32"/>
          <w:szCs w:val="32"/>
          <w:u w:val="single"/>
        </w:rPr>
        <w:t xml:space="preserve">        </w:t>
      </w:r>
      <w:r>
        <w:rPr>
          <w:rFonts w:ascii="方正仿宋简体" w:eastAsia="方正仿宋简体" w:cs="仿宋" w:hint="eastAsia"/>
          <w:color w:val="000000"/>
          <w:sz w:val="32"/>
          <w:szCs w:val="32"/>
        </w:rPr>
        <w:t>单位（公章）</w:t>
      </w:r>
    </w:p>
    <w:p>
      <w:pPr>
        <w:spacing w:line="578" w:lineRule="exact"/>
        <w:rPr>
          <w:rFonts w:ascii="方正仿宋简体" w:eastAsia="方正仿宋简体" w:hint="eastAsia"/>
          <w:color w:val="000000"/>
          <w:sz w:val="32"/>
          <w:szCs w:val="32"/>
        </w:rPr>
      </w:pPr>
      <w:r>
        <w:rPr>
          <w:rFonts w:ascii="方正仿宋简体" w:eastAsia="方正仿宋简体" w:cs="仿宋" w:hint="eastAsia"/>
          <w:color w:val="000000"/>
          <w:sz w:val="32"/>
          <w:szCs w:val="32"/>
        </w:rPr>
        <w:t xml:space="preserve">                                      年     月     日</w:t>
      </w:r>
    </w:p>
    <w:p>
      <w:pPr>
        <w:spacing w:line="578" w:lineRule="exact"/>
        <w:jc w:val="center"/>
        <w:rPr>
          <w:rFonts w:ascii="仿宋_GB2312" w:eastAsia="仿宋_GB2312" w:cs="仿宋_GB2312" w:hint="eastAsia"/>
          <w:color w:val="000000"/>
          <w:sz w:val="32"/>
          <w:szCs w:val="32"/>
        </w:rPr>
      </w:pPr>
    </w:p>
    <w:sectPr>
      <w:footerReference w:type="default" r:id="rId2"/>
      <w:pgSz w:w="11906" w:h="16838"/>
      <w:pgMar w:top="2098" w:right="1474" w:bottom="1985" w:left="1588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Arial Unicode MS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variable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framePr w:w="1240" w:hRule="auto" w:wrap="around" w:vAnchor="text" w:hAnchor="margin" w:xAlign="outside" w:y="2" w:anchorLock="0"/>
      <w:tabs>
        <w:tab w:val="center" w:pos="4153"/>
        <w:tab w:val="right" w:pos="8306"/>
      </w:tabs>
      <w:jc w:val="center"/>
      <w:rPr>
        <w:rStyle w:val="15"/>
        <w:rFonts w:ascii="宋体" w:hint="eastAsia"/>
        <w:sz w:val="28"/>
        <w:szCs w:val="28"/>
      </w:rPr>
    </w:pPr>
    <w:r>
      <w:rPr>
        <w:rStyle w:val="15"/>
        <w:rFonts w:ascii="宋体" w:hint="eastAsia"/>
        <w:position w:val="-4"/>
        <w:sz w:val="28"/>
        <w:szCs w:val="28"/>
      </w:rPr>
      <w:t>－</w:t>
    </w:r>
    <w:r>
      <w:rPr>
        <w:rStyle w:val="15"/>
        <w:rFonts w:ascii="宋体"/>
        <w:sz w:val="28"/>
        <w:szCs w:val="28"/>
      </w:rPr>
      <w:fldChar w:fldCharType="begin"/>
    </w:r>
    <w:r>
      <w:rPr>
        <w:rStyle w:val="15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15"/>
        <w:rFonts w:ascii="宋体"/>
        <w:sz w:val="28"/>
        <w:szCs w:val="28"/>
        <w:lang w:val="en-US" w:eastAsia="zh-CN"/>
      </w:rPr>
      <w:t>5</w:t>
    </w:r>
    <w:r>
      <w:rPr>
        <w:rFonts w:ascii="宋体"/>
        <w:sz w:val="28"/>
        <w:szCs w:val="28"/>
      </w:rPr>
      <w:fldChar w:fldCharType="end"/>
    </w:r>
    <w:r>
      <w:rPr>
        <w:rStyle w:val="15"/>
        <w:rFonts w:ascii="宋体" w:hint="eastAsia"/>
        <w:position w:val="-4"/>
        <w:sz w:val="28"/>
        <w:szCs w:val="28"/>
      </w:rPr>
      <w:t>－</w:t>
    </w:r>
  </w:p>
  <w:p>
    <w:pPr>
      <w:pStyle w:val="16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character" w:styleId="15">
    <w:name w:val="page number"/>
    <w:basedOn w:val="10"/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7">
    <w:name w:val="列出段落"/>
    <w:pPr>
      <w:ind w:firstLineChars="200" w:firstLine="200"/>
    </w:pPr>
    <w:rPr>
      <w:rFonts w:ascii="Times New Roman" w:eastAsia="宋体" w:cs="Times New Roman" w:hAnsi="Times New Roman"/>
      <w:sz w:val="20"/>
      <w:lang w:val="en-US" w:eastAsia="zh-CN" w:bidi="ar-SA"/>
    </w:rPr>
  </w:style>
  <w:style w:type="paragraph" w:styleId="18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19">
    <w:name w:val="Char Char1 Char Char Char Char Char Char Char Char Char Char Char Char Char Char Char Char"/>
    <w:basedOn w:val="0"/>
    <w:pPr>
      <w:widowControl/>
      <w:spacing w:after="160" w:line="240" w:lineRule="exact"/>
      <w:jc w:val="left"/>
    </w:pPr>
  </w:style>
  <w:style w:type="paragraph" w:customStyle="1" w:styleId="20">
    <w:name w:val="List Paragraph"/>
    <w:pPr>
      <w:ind w:firstLineChars="200" w:firstLine="200"/>
    </w:pPr>
    <w:rPr>
      <w:rFonts w:ascii="Times New Roman" w:eastAsia="宋体" w:cs="Times New Roman" w:hAnsi="Times New Roman"/>
      <w:sz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11</TotalTime>
  <Application>Yozo_Office</Application>
  <Pages>3</Pages>
  <Words>434</Words>
  <Characters>440</Characters>
  <Lines>120</Lines>
  <Paragraphs>65</Paragraphs>
  <CharactersWithSpaces>636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泸 县 司 法 局</dc:title>
  <dc:creator>Administrator</dc:creator>
  <cp:lastModifiedBy>Microsoft</cp:lastModifiedBy>
  <cp:revision>4</cp:revision>
  <cp:lastPrinted>2019-07-10T03:22:00Z</cp:lastPrinted>
  <dcterms:created xsi:type="dcterms:W3CDTF">2019-07-10T03:16:00Z</dcterms:created>
  <dcterms:modified xsi:type="dcterms:W3CDTF">2019-07-10T07:38:35Z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2052-9.1.0.5218</vt:lpwstr>
  </property>
</Properties>
</file>